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2CD1" w:rsidRDefault="00C22CD1" w:rsidP="00AE68D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s1026" type="#_x0000_t75" style="position:absolute;margin-left:238.05pt;margin-top:.05pt;width:42pt;height:58.5pt;z-index:251658240;visibility:visible">
            <v:imagedata r:id="rId4" o:title=""/>
            <w10:wrap type="square" side="right"/>
          </v:shape>
        </w:pict>
      </w:r>
    </w:p>
    <w:p w:rsidR="00C22CD1" w:rsidRDefault="00C22CD1" w:rsidP="00AE68D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22CD1" w:rsidRDefault="00C22CD1" w:rsidP="00AE68D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22CD1" w:rsidRPr="00B55F04" w:rsidRDefault="00C22CD1" w:rsidP="00AE68D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22CD1" w:rsidRPr="00B55F04" w:rsidRDefault="00C22CD1" w:rsidP="00B55F0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B55F04">
        <w:rPr>
          <w:rFonts w:ascii="Times New Roman" w:hAnsi="Times New Roman"/>
          <w:b/>
          <w:sz w:val="28"/>
          <w:szCs w:val="28"/>
        </w:rPr>
        <w:t>МУНИЦИПАЛЬНОЕ СОБРАНИЕ</w:t>
      </w:r>
    </w:p>
    <w:p w:rsidR="00C22CD1" w:rsidRPr="00B55F04" w:rsidRDefault="00C22CD1" w:rsidP="00AE68D8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B55F04">
        <w:rPr>
          <w:rFonts w:ascii="Times New Roman" w:hAnsi="Times New Roman"/>
          <w:b/>
          <w:bCs/>
          <w:sz w:val="28"/>
          <w:szCs w:val="28"/>
        </w:rPr>
        <w:t>НОВОБУРАССКОГО МУНИЦИПАЛЬНОГО РАЙОНА</w:t>
      </w:r>
    </w:p>
    <w:p w:rsidR="00C22CD1" w:rsidRPr="00B55F04" w:rsidRDefault="00C22CD1" w:rsidP="00AE68D8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B55F04">
        <w:rPr>
          <w:rFonts w:ascii="Times New Roman" w:hAnsi="Times New Roman"/>
          <w:b/>
          <w:bCs/>
          <w:sz w:val="28"/>
          <w:szCs w:val="28"/>
        </w:rPr>
        <w:t>САРАТОВСКОЙ ОБЛАСТИ</w:t>
      </w:r>
    </w:p>
    <w:p w:rsidR="00C22CD1" w:rsidRPr="00B55F04" w:rsidRDefault="00C22CD1" w:rsidP="00AE68D8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22CD1" w:rsidRPr="00B55F04" w:rsidRDefault="00C22CD1" w:rsidP="00AE68D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22CD1" w:rsidRPr="00B55F04" w:rsidRDefault="00C22CD1" w:rsidP="00AE68D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РЕШЕНИЕ</w:t>
      </w:r>
    </w:p>
    <w:p w:rsidR="00C22CD1" w:rsidRPr="00B55F04" w:rsidRDefault="00C22CD1" w:rsidP="00AE68D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22CD1" w:rsidRPr="00B55F04" w:rsidRDefault="00C22CD1" w:rsidP="00862A5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«14</w:t>
      </w:r>
      <w:r w:rsidRPr="00B55F04">
        <w:rPr>
          <w:rFonts w:ascii="Times New Roman" w:hAnsi="Times New Roman"/>
          <w:sz w:val="28"/>
          <w:szCs w:val="28"/>
        </w:rPr>
        <w:t xml:space="preserve">» </w:t>
      </w:r>
      <w:r>
        <w:rPr>
          <w:rFonts w:ascii="Times New Roman" w:hAnsi="Times New Roman"/>
          <w:sz w:val="28"/>
          <w:szCs w:val="28"/>
        </w:rPr>
        <w:t>ноября</w:t>
      </w:r>
      <w:r w:rsidRPr="00B55F04">
        <w:rPr>
          <w:rFonts w:ascii="Times New Roman" w:hAnsi="Times New Roman"/>
          <w:sz w:val="28"/>
          <w:szCs w:val="28"/>
        </w:rPr>
        <w:t xml:space="preserve"> 2014 г.</w:t>
      </w:r>
      <w:r w:rsidRPr="00862A54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D87181">
        <w:rPr>
          <w:rFonts w:ascii="Times New Roman" w:hAnsi="Times New Roman"/>
          <w:bCs/>
          <w:sz w:val="28"/>
          <w:szCs w:val="28"/>
        </w:rPr>
        <w:t>№ 245</w:t>
      </w:r>
    </w:p>
    <w:p w:rsidR="00C22CD1" w:rsidRPr="00B55F04" w:rsidRDefault="00C22CD1" w:rsidP="00AE68D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22CD1" w:rsidRPr="00B55F04" w:rsidRDefault="00C22CD1" w:rsidP="00862A54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C22CD1" w:rsidRPr="00B55F04" w:rsidRDefault="00C22CD1" w:rsidP="00B55F04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/>
          <w:b/>
          <w:bCs/>
          <w:sz w:val="28"/>
          <w:szCs w:val="28"/>
        </w:rPr>
      </w:pPr>
      <w:r w:rsidRPr="00B55F04">
        <w:rPr>
          <w:rFonts w:ascii="Times New Roman" w:hAnsi="Times New Roman"/>
          <w:b/>
          <w:bCs/>
          <w:sz w:val="28"/>
          <w:szCs w:val="28"/>
        </w:rPr>
        <w:t>О даче разрешения администрации Новобурасского муниципального р</w:t>
      </w:r>
      <w:r>
        <w:rPr>
          <w:rFonts w:ascii="Times New Roman" w:hAnsi="Times New Roman"/>
          <w:b/>
          <w:bCs/>
          <w:sz w:val="28"/>
          <w:szCs w:val="28"/>
        </w:rPr>
        <w:t xml:space="preserve">айона Саратовской области </w:t>
      </w:r>
      <w:r w:rsidRPr="00B55F04">
        <w:rPr>
          <w:rFonts w:ascii="Times New Roman" w:hAnsi="Times New Roman"/>
          <w:b/>
          <w:bCs/>
          <w:sz w:val="28"/>
          <w:szCs w:val="28"/>
        </w:rPr>
        <w:t>на в</w:t>
      </w:r>
      <w:r>
        <w:rPr>
          <w:rFonts w:ascii="Times New Roman" w:hAnsi="Times New Roman"/>
          <w:b/>
          <w:bCs/>
          <w:sz w:val="28"/>
          <w:szCs w:val="28"/>
        </w:rPr>
        <w:t xml:space="preserve">ключение в состав учредителей </w:t>
      </w:r>
      <w:r w:rsidRPr="00B55F04">
        <w:rPr>
          <w:rFonts w:ascii="Times New Roman" w:hAnsi="Times New Roman"/>
          <w:b/>
          <w:bCs/>
          <w:sz w:val="28"/>
          <w:szCs w:val="28"/>
        </w:rPr>
        <w:t xml:space="preserve">фонда </w:t>
      </w:r>
      <w:r>
        <w:rPr>
          <w:rFonts w:ascii="Times New Roman" w:hAnsi="Times New Roman"/>
          <w:b/>
          <w:bCs/>
          <w:sz w:val="28"/>
          <w:szCs w:val="28"/>
        </w:rPr>
        <w:t xml:space="preserve">сохранения </w:t>
      </w:r>
      <w:r w:rsidRPr="00B55F04">
        <w:rPr>
          <w:rFonts w:ascii="Times New Roman" w:hAnsi="Times New Roman"/>
          <w:b/>
          <w:bCs/>
          <w:sz w:val="28"/>
          <w:szCs w:val="28"/>
        </w:rPr>
        <w:t>и развития культурно-исторического наследия «Мир тесен»</w:t>
      </w:r>
    </w:p>
    <w:p w:rsidR="00C22CD1" w:rsidRPr="00B55F04" w:rsidRDefault="00C22CD1" w:rsidP="00B55F04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C22CD1" w:rsidRPr="00B55F04" w:rsidRDefault="00C22CD1" w:rsidP="00484043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sz w:val="28"/>
          <w:szCs w:val="28"/>
        </w:rPr>
      </w:pPr>
      <w:r w:rsidRPr="00B55F04">
        <w:rPr>
          <w:rFonts w:ascii="Times New Roman" w:hAnsi="Times New Roman"/>
          <w:bCs/>
          <w:sz w:val="28"/>
          <w:szCs w:val="28"/>
        </w:rPr>
        <w:t>В целях осуществления полномочий орга</w:t>
      </w:r>
      <w:r>
        <w:rPr>
          <w:rFonts w:ascii="Times New Roman" w:hAnsi="Times New Roman"/>
          <w:bCs/>
          <w:sz w:val="28"/>
          <w:szCs w:val="28"/>
        </w:rPr>
        <w:t xml:space="preserve">нов местного самоуправления по </w:t>
      </w:r>
      <w:r w:rsidRPr="00B55F04">
        <w:rPr>
          <w:rFonts w:ascii="Times New Roman" w:hAnsi="Times New Roman"/>
          <w:bCs/>
          <w:sz w:val="28"/>
          <w:szCs w:val="28"/>
        </w:rPr>
        <w:t>сохранению,</w:t>
      </w:r>
      <w:r>
        <w:rPr>
          <w:rFonts w:ascii="Times New Roman" w:hAnsi="Times New Roman"/>
          <w:bCs/>
          <w:sz w:val="28"/>
          <w:szCs w:val="28"/>
        </w:rPr>
        <w:t xml:space="preserve"> использованию и популяризации </w:t>
      </w:r>
      <w:r w:rsidRPr="00B55F04">
        <w:rPr>
          <w:rFonts w:ascii="Times New Roman" w:hAnsi="Times New Roman"/>
          <w:bCs/>
          <w:sz w:val="28"/>
          <w:szCs w:val="28"/>
        </w:rPr>
        <w:t>и охраны объектов культурного наследия, распол</w:t>
      </w:r>
      <w:r>
        <w:rPr>
          <w:rFonts w:ascii="Times New Roman" w:hAnsi="Times New Roman"/>
          <w:bCs/>
          <w:sz w:val="28"/>
          <w:szCs w:val="28"/>
        </w:rPr>
        <w:t>оженных на территории поселения</w:t>
      </w:r>
      <w:r w:rsidRPr="00B55F04">
        <w:rPr>
          <w:rFonts w:ascii="Times New Roman" w:hAnsi="Times New Roman"/>
          <w:bCs/>
          <w:sz w:val="28"/>
          <w:szCs w:val="28"/>
        </w:rPr>
        <w:t xml:space="preserve">, </w:t>
      </w:r>
      <w:r>
        <w:rPr>
          <w:rFonts w:ascii="Times New Roman" w:hAnsi="Times New Roman"/>
          <w:bCs/>
          <w:sz w:val="28"/>
          <w:szCs w:val="28"/>
        </w:rPr>
        <w:t>предусмотренных</w:t>
      </w:r>
      <w:r w:rsidRPr="00B55F04">
        <w:rPr>
          <w:rFonts w:ascii="Times New Roman" w:hAnsi="Times New Roman"/>
          <w:bCs/>
          <w:sz w:val="28"/>
          <w:szCs w:val="28"/>
        </w:rPr>
        <w:t xml:space="preserve"> ст. 14 Федерального закона Российской Федер</w:t>
      </w:r>
      <w:r>
        <w:rPr>
          <w:rFonts w:ascii="Times New Roman" w:hAnsi="Times New Roman"/>
          <w:bCs/>
          <w:sz w:val="28"/>
          <w:szCs w:val="28"/>
        </w:rPr>
        <w:t>ации от 06.10.2003 г № 131-ФЗ «</w:t>
      </w:r>
      <w:r w:rsidRPr="00B55F04">
        <w:rPr>
          <w:rFonts w:ascii="Times New Roman" w:hAnsi="Times New Roman"/>
          <w:bCs/>
          <w:sz w:val="28"/>
          <w:szCs w:val="28"/>
        </w:rPr>
        <w:t>Об общих принципах организации местного самоуправления в Российской федерации» муниципальное Собрание решило:</w:t>
      </w:r>
    </w:p>
    <w:p w:rsidR="00C22CD1" w:rsidRDefault="00C22CD1" w:rsidP="00B538C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sz w:val="28"/>
          <w:szCs w:val="28"/>
        </w:rPr>
      </w:pPr>
    </w:p>
    <w:p w:rsidR="00C22CD1" w:rsidRPr="00B55F04" w:rsidRDefault="00C22CD1" w:rsidP="00B538C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sz w:val="28"/>
          <w:szCs w:val="28"/>
        </w:rPr>
      </w:pPr>
      <w:r w:rsidRPr="00B55F04">
        <w:rPr>
          <w:rFonts w:ascii="Times New Roman" w:hAnsi="Times New Roman"/>
          <w:bCs/>
          <w:sz w:val="28"/>
          <w:szCs w:val="28"/>
        </w:rPr>
        <w:t>1. Разрешить администрации Новобурасского муниципального района Сара</w:t>
      </w:r>
      <w:r>
        <w:rPr>
          <w:rFonts w:ascii="Times New Roman" w:hAnsi="Times New Roman"/>
          <w:bCs/>
          <w:sz w:val="28"/>
          <w:szCs w:val="28"/>
        </w:rPr>
        <w:t xml:space="preserve">товской области войти в состав учредителей фонда сохранения </w:t>
      </w:r>
      <w:r w:rsidRPr="00B55F04">
        <w:rPr>
          <w:rFonts w:ascii="Times New Roman" w:hAnsi="Times New Roman"/>
          <w:bCs/>
          <w:sz w:val="28"/>
          <w:szCs w:val="28"/>
        </w:rPr>
        <w:t>и развития культурно-исторического наследия «Мир тесен»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C22CD1" w:rsidRPr="00B55F04" w:rsidRDefault="00C22CD1" w:rsidP="00AE68D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B55F04">
        <w:rPr>
          <w:rFonts w:ascii="Times New Roman" w:hAnsi="Times New Roman"/>
          <w:sz w:val="28"/>
          <w:szCs w:val="28"/>
        </w:rPr>
        <w:t>2. Опубликовать настоящее решение в МУП редакции Новобурасской район</w:t>
      </w:r>
      <w:r>
        <w:rPr>
          <w:rFonts w:ascii="Times New Roman" w:hAnsi="Times New Roman"/>
          <w:sz w:val="28"/>
          <w:szCs w:val="28"/>
        </w:rPr>
        <w:t xml:space="preserve">ной </w:t>
      </w:r>
      <w:r w:rsidRPr="00B55F04">
        <w:rPr>
          <w:rFonts w:ascii="Times New Roman" w:hAnsi="Times New Roman"/>
          <w:sz w:val="28"/>
          <w:szCs w:val="28"/>
        </w:rPr>
        <w:t>газете "Наше время"</w:t>
      </w:r>
      <w:r>
        <w:rPr>
          <w:rFonts w:ascii="Times New Roman" w:hAnsi="Times New Roman"/>
          <w:sz w:val="28"/>
          <w:szCs w:val="28"/>
        </w:rPr>
        <w:t>.</w:t>
      </w:r>
    </w:p>
    <w:p w:rsidR="00C22CD1" w:rsidRPr="00B55F04" w:rsidRDefault="00C22CD1" w:rsidP="00AE68D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22CD1" w:rsidRPr="00B55F04" w:rsidRDefault="00C22CD1" w:rsidP="00AE68D8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</w:p>
    <w:p w:rsidR="00C22CD1" w:rsidRPr="00B55F04" w:rsidRDefault="00C22CD1" w:rsidP="00AE68D8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C22CD1" w:rsidRPr="00B55F04" w:rsidRDefault="00C22CD1" w:rsidP="00AE68D8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C22CD1" w:rsidRPr="00B55F04" w:rsidRDefault="00C22CD1" w:rsidP="00AE68D8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C22CD1" w:rsidRDefault="00C22CD1" w:rsidP="00AE68D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B55F04">
        <w:rPr>
          <w:rFonts w:ascii="Times New Roman" w:hAnsi="Times New Roman"/>
          <w:b/>
          <w:sz w:val="28"/>
          <w:szCs w:val="28"/>
        </w:rPr>
        <w:t>Глав</w:t>
      </w:r>
      <w:r>
        <w:rPr>
          <w:rFonts w:ascii="Times New Roman" w:hAnsi="Times New Roman"/>
          <w:b/>
          <w:sz w:val="28"/>
          <w:szCs w:val="28"/>
        </w:rPr>
        <w:t>а Новобурасского</w:t>
      </w:r>
    </w:p>
    <w:p w:rsidR="00C22CD1" w:rsidRPr="00B55F04" w:rsidRDefault="00C22CD1" w:rsidP="00AE68D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B55F04">
        <w:rPr>
          <w:rFonts w:ascii="Times New Roman" w:hAnsi="Times New Roman"/>
          <w:b/>
          <w:sz w:val="28"/>
          <w:szCs w:val="28"/>
        </w:rPr>
        <w:t>муниципального района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 w:rsidRPr="00B55F04">
        <w:rPr>
          <w:rFonts w:ascii="Times New Roman" w:hAnsi="Times New Roman"/>
          <w:b/>
          <w:sz w:val="28"/>
          <w:szCs w:val="28"/>
        </w:rPr>
        <w:t>Ю.И. Батраев</w:t>
      </w:r>
    </w:p>
    <w:p w:rsidR="00C22CD1" w:rsidRDefault="00C22CD1">
      <w:pPr>
        <w:rPr>
          <w:rFonts w:ascii="Times New Roman" w:hAnsi="Times New Roman"/>
          <w:sz w:val="28"/>
          <w:szCs w:val="28"/>
        </w:rPr>
      </w:pPr>
    </w:p>
    <w:p w:rsidR="00C22CD1" w:rsidRPr="00B55F04" w:rsidRDefault="00C22CD1">
      <w:pPr>
        <w:rPr>
          <w:rFonts w:ascii="Times New Roman" w:hAnsi="Times New Roman"/>
          <w:sz w:val="28"/>
          <w:szCs w:val="28"/>
        </w:rPr>
      </w:pPr>
    </w:p>
    <w:sectPr w:rsidR="00C22CD1" w:rsidRPr="00B55F04" w:rsidSect="00B55F04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E68D8"/>
    <w:rsid w:val="00147B6C"/>
    <w:rsid w:val="00166CA9"/>
    <w:rsid w:val="00484043"/>
    <w:rsid w:val="00617E7E"/>
    <w:rsid w:val="006D2A63"/>
    <w:rsid w:val="007C66CD"/>
    <w:rsid w:val="008069CD"/>
    <w:rsid w:val="00862A54"/>
    <w:rsid w:val="00AE233A"/>
    <w:rsid w:val="00AE68D8"/>
    <w:rsid w:val="00B15700"/>
    <w:rsid w:val="00B538C6"/>
    <w:rsid w:val="00B55F04"/>
    <w:rsid w:val="00BA290D"/>
    <w:rsid w:val="00C22CD1"/>
    <w:rsid w:val="00D87181"/>
    <w:rsid w:val="00DB148E"/>
    <w:rsid w:val="00E2447B"/>
    <w:rsid w:val="00E530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47B6C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12361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59</TotalTime>
  <Pages>1</Pages>
  <Words>158</Words>
  <Characters>903</Characters>
  <Application>Microsoft Office Outlook</Application>
  <DocSecurity>0</DocSecurity>
  <Lines>0</Lines>
  <Paragraphs>0</Paragraphs>
  <ScaleCrop>false</ScaleCrop>
  <Company>Администрация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Юля</dc:creator>
  <cp:keywords/>
  <dc:description/>
  <cp:lastModifiedBy>User_MS</cp:lastModifiedBy>
  <cp:revision>6</cp:revision>
  <cp:lastPrinted>2014-11-11T13:24:00Z</cp:lastPrinted>
  <dcterms:created xsi:type="dcterms:W3CDTF">2014-11-11T12:32:00Z</dcterms:created>
  <dcterms:modified xsi:type="dcterms:W3CDTF">2014-11-17T05:36:00Z</dcterms:modified>
</cp:coreProperties>
</file>